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64C20" w14:textId="77777777" w:rsidR="001579BE" w:rsidRPr="001579BE" w:rsidRDefault="001579BE" w:rsidP="001579BE">
      <w:pPr>
        <w:spacing w:before="100" w:beforeAutospacing="1" w:after="100" w:afterAutospacing="1"/>
        <w:outlineLvl w:val="0"/>
        <w:rPr>
          <w:rFonts w:ascii="Arial" w:eastAsia="Times New Roman" w:hAnsi="Arial" w:cs="Arial"/>
          <w:b/>
          <w:bCs/>
          <w:color w:val="000000"/>
          <w:kern w:val="36"/>
          <w:sz w:val="48"/>
          <w:szCs w:val="48"/>
          <w:lang w:eastAsia="en-GB"/>
          <w14:ligatures w14:val="none"/>
        </w:rPr>
      </w:pPr>
      <w:r w:rsidRPr="001579BE">
        <w:rPr>
          <w:rFonts w:ascii="Arial" w:eastAsia="Times New Roman" w:hAnsi="Arial" w:cs="Arial"/>
          <w:b/>
          <w:bCs/>
          <w:color w:val="000000"/>
          <w:kern w:val="36"/>
          <w:sz w:val="48"/>
          <w:szCs w:val="48"/>
          <w:lang w:eastAsia="en-GB"/>
          <w14:ligatures w14:val="none"/>
        </w:rPr>
        <w:t>Privacy Policy</w:t>
      </w:r>
    </w:p>
    <w:p w14:paraId="395339E6"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b/>
          <w:bCs/>
          <w:color w:val="000000"/>
          <w:kern w:val="0"/>
          <w:lang w:eastAsia="en-GB"/>
          <w14:ligatures w14:val="none"/>
        </w:rPr>
        <w:t xml:space="preserve">Beau &amp; Co. </w:t>
      </w:r>
      <w:proofErr w:type="spellStart"/>
      <w:r w:rsidRPr="001579BE">
        <w:rPr>
          <w:rFonts w:ascii="Arial" w:eastAsia="Times New Roman" w:hAnsi="Arial" w:cs="Arial"/>
          <w:b/>
          <w:bCs/>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br/>
      </w:r>
      <w:r w:rsidRPr="001579BE">
        <w:rPr>
          <w:rFonts w:ascii="Arial" w:eastAsia="Times New Roman" w:hAnsi="Arial" w:cs="Arial"/>
          <w:b/>
          <w:bCs/>
          <w:color w:val="000000"/>
          <w:kern w:val="0"/>
          <w:lang w:eastAsia="en-GB"/>
          <w14:ligatures w14:val="none"/>
        </w:rPr>
        <w:t>Last updated: August 2026</w:t>
      </w:r>
    </w:p>
    <w:p w14:paraId="48E0F0F7"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respects your privacy and is committed to protecting your personal information. This Privacy Policy explains how we collect, use, store and protect your information when you contact us, use our website, make an enquiry or book one of our services.</w:t>
      </w:r>
    </w:p>
    <w:p w14:paraId="7889075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This policy applies to our home boarding, doggy daycare, dog walking, pet sitting, wedding dog chaperone and related pet care services.</w:t>
      </w:r>
    </w:p>
    <w:p w14:paraId="3BEBD672"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1. Information We May Collect</w:t>
      </w:r>
    </w:p>
    <w:p w14:paraId="618EA9A8"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When you make an enquiry or use our services, we may collect information including:</w:t>
      </w:r>
    </w:p>
    <w:p w14:paraId="390F6E7E"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Your name, address, telephone number and email address.</w:t>
      </w:r>
    </w:p>
    <w:p w14:paraId="200EB729"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Emergency contact details.</w:t>
      </w:r>
    </w:p>
    <w:p w14:paraId="6F955C22"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Information required to manage enquiries, bookings and payments.</w:t>
      </w:r>
    </w:p>
    <w:p w14:paraId="4FFC860D"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Details about your dog or other pet, including their name, age, breed, behaviour, routines and care requirements.</w:t>
      </w:r>
    </w:p>
    <w:p w14:paraId="25AF8AC0"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Veterinary practice and veterinary contact details.</w:t>
      </w:r>
    </w:p>
    <w:p w14:paraId="5A6A9C0C"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Vaccination and health information relevant to the safe care of your dog.</w:t>
      </w:r>
    </w:p>
    <w:p w14:paraId="46F17052"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Medication, dietary requirements, allergies or other care instructions.</w:t>
      </w:r>
    </w:p>
    <w:p w14:paraId="376ECC36"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Information about your dog's temperament, behaviour and interactions with people or other animals.</w:t>
      </w:r>
    </w:p>
    <w:p w14:paraId="309D05F7"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Information you provide through booking forms, questionnaires, emails, telephone calls, messages or meet-and-greet appointments.</w:t>
      </w:r>
    </w:p>
    <w:p w14:paraId="12FAA01D"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Photographs or videos of your dog where appropriate and where permission has been provided.</w:t>
      </w:r>
    </w:p>
    <w:p w14:paraId="33DD21AC" w14:textId="77777777" w:rsidR="001579BE" w:rsidRPr="001579BE" w:rsidRDefault="001579BE" w:rsidP="001579BE">
      <w:pPr>
        <w:numPr>
          <w:ilvl w:val="0"/>
          <w:numId w:val="1"/>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Information required for licensing, insurance, safeguarding, accident or incident records, or other legal and regulatory requirements.</w:t>
      </w:r>
    </w:p>
    <w:p w14:paraId="4561929C"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will only request information that is reasonably necessary to provide our services safely and effectively.</w:t>
      </w:r>
    </w:p>
    <w:p w14:paraId="4B423D51"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2. How We Use Your Information</w:t>
      </w:r>
    </w:p>
    <w:p w14:paraId="473733AD"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may use your information to:</w:t>
      </w:r>
    </w:p>
    <w:p w14:paraId="2BC6593A"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Respond to enquiries.</w:t>
      </w:r>
    </w:p>
    <w:p w14:paraId="7359D6B1"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Arrange meet-and-greet appointments.</w:t>
      </w:r>
    </w:p>
    <w:p w14:paraId="588E2F39"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Manage bookings and provide agreed services.</w:t>
      </w:r>
    </w:p>
    <w:p w14:paraId="61B67F56"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Maintain appropriate records about dogs in our care.</w:t>
      </w:r>
    </w:p>
    <w:p w14:paraId="313FFA15"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Contact you while your dog is staying with us.</w:t>
      </w:r>
    </w:p>
    <w:p w14:paraId="7E69CA6C"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lastRenderedPageBreak/>
        <w:t>Contact your nominated emergency contact or veterinary practice when necessary.</w:t>
      </w:r>
    </w:p>
    <w:p w14:paraId="3B87866C"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Manage payments and financial records.</w:t>
      </w:r>
    </w:p>
    <w:p w14:paraId="593CBA5E"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Maintain appropriate animal welfare, health and safety, insurance and licensing records.</w:t>
      </w:r>
    </w:p>
    <w:p w14:paraId="09C69FE3"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Manage accidents, incidents, emergencies or safeguarding concerns.</w:t>
      </w:r>
    </w:p>
    <w:p w14:paraId="23F084FC"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Provide photographs and updates about your dog during their stay where this forms part of the service.</w:t>
      </w:r>
    </w:p>
    <w:p w14:paraId="5D2A6FE4"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Meet our legal, regulatory, licensing, tax and insurance obligations.</w:t>
      </w:r>
    </w:p>
    <w:p w14:paraId="40136E72" w14:textId="77777777" w:rsidR="001579BE" w:rsidRPr="001579BE" w:rsidRDefault="001579BE" w:rsidP="001579BE">
      <w:pPr>
        <w:numPr>
          <w:ilvl w:val="0"/>
          <w:numId w:val="2"/>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Improve the services provided by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w:t>
      </w:r>
    </w:p>
    <w:p w14:paraId="4480E57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will not sell your personal information to third parties.</w:t>
      </w:r>
    </w:p>
    <w:p w14:paraId="1FF05FE6"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3. Our Legal Basis for Processing Your Information</w:t>
      </w:r>
    </w:p>
    <w:p w14:paraId="639BC794"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Under UK data protection legislation, we must have a lawful reason for processing personal information.</w:t>
      </w:r>
    </w:p>
    <w:p w14:paraId="6A446E7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Depending upon the circumstances, we may process your information because:</w:t>
      </w:r>
    </w:p>
    <w:p w14:paraId="5E4F25DF" w14:textId="77777777" w:rsidR="001579BE" w:rsidRPr="001579BE" w:rsidRDefault="001579BE" w:rsidP="001579BE">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It is necessary to provide a service or fulfil a contract with you.</w:t>
      </w:r>
    </w:p>
    <w:p w14:paraId="1D6CB6E7" w14:textId="77777777" w:rsidR="001579BE" w:rsidRPr="001579BE" w:rsidRDefault="001579BE" w:rsidP="001579BE">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It is necessary to take steps at your request before entering into a contract.</w:t>
      </w:r>
    </w:p>
    <w:p w14:paraId="6EB17C0E" w14:textId="77777777" w:rsidR="001579BE" w:rsidRPr="001579BE" w:rsidRDefault="001579BE" w:rsidP="001579BE">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have a legal or regulatory obligation.</w:t>
      </w:r>
    </w:p>
    <w:p w14:paraId="29F11182" w14:textId="77777777" w:rsidR="001579BE" w:rsidRPr="001579BE" w:rsidRDefault="001579BE" w:rsidP="001579BE">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have a legitimate business interest in safely and effectively managing our services.</w:t>
      </w:r>
    </w:p>
    <w:p w14:paraId="20397BC6" w14:textId="77777777" w:rsidR="001579BE" w:rsidRPr="001579BE" w:rsidRDefault="001579BE" w:rsidP="001579BE">
      <w:pPr>
        <w:numPr>
          <w:ilvl w:val="0"/>
          <w:numId w:val="3"/>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You have provided your consent, where consent is required.</w:t>
      </w:r>
    </w:p>
    <w:p w14:paraId="584E22B6"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Where we rely upon consent, you may withdraw your consent at any time.</w:t>
      </w:r>
    </w:p>
    <w:p w14:paraId="48967A68"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4. Photographs, Videos and Social Media</w:t>
      </w:r>
    </w:p>
    <w:p w14:paraId="4FE2BCE6"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With your permission, photographs or videos of dogs staying with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may be taken during their stay or participation in our services.</w:t>
      </w:r>
    </w:p>
    <w:p w14:paraId="4875AA95"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These may be shared directly with you as updates or, where appropriate permission has been obtained, used on the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website, social media pages or promotional materials.</w:t>
      </w:r>
    </w:p>
    <w:p w14:paraId="651DE69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You can tell us at any time that you do not want photographs or videos of your dog used for promotional or social media purposes.</w:t>
      </w:r>
    </w:p>
    <w:p w14:paraId="47247EEE"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5. Sharing Your Information</w:t>
      </w:r>
    </w:p>
    <w:p w14:paraId="5E265A42"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will only share personal information when it is necessary and appropriate.</w:t>
      </w:r>
    </w:p>
    <w:p w14:paraId="0061821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This may include sharing relevant information with:</w:t>
      </w:r>
    </w:p>
    <w:p w14:paraId="37C8D70B" w14:textId="77777777" w:rsidR="001579BE" w:rsidRPr="001579BE" w:rsidRDefault="001579BE" w:rsidP="001579BE">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Veterinary professionals in an emergency or where treatment is required.</w:t>
      </w:r>
    </w:p>
    <w:p w14:paraId="2EEE924C" w14:textId="77777777" w:rsidR="001579BE" w:rsidRPr="001579BE" w:rsidRDefault="001579BE" w:rsidP="001579BE">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lastRenderedPageBreak/>
        <w:t>Our insurers or professional advisers where necessary.</w:t>
      </w:r>
    </w:p>
    <w:p w14:paraId="116F328C" w14:textId="77777777" w:rsidR="001579BE" w:rsidRPr="001579BE" w:rsidRDefault="001579BE" w:rsidP="001579BE">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Local authorities or licensing officers where legally required.</w:t>
      </w:r>
    </w:p>
    <w:p w14:paraId="71F2DC87" w14:textId="77777777" w:rsidR="001579BE" w:rsidRPr="001579BE" w:rsidRDefault="001579BE" w:rsidP="001579BE">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Emergency services or other authorities where necessary.</w:t>
      </w:r>
    </w:p>
    <w:p w14:paraId="0D0325AD" w14:textId="77777777" w:rsidR="001579BE" w:rsidRPr="001579BE" w:rsidRDefault="001579BE" w:rsidP="001579BE">
      <w:pPr>
        <w:numPr>
          <w:ilvl w:val="0"/>
          <w:numId w:val="4"/>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Service providers who support the operation of our website, booking or payment systems where applicable.</w:t>
      </w:r>
    </w:p>
    <w:p w14:paraId="4CC9106C"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may also disclose information where required by law or where reasonably necessary to protect the welfare of an animal or the safety of another person.</w:t>
      </w:r>
    </w:p>
    <w:p w14:paraId="5887F060"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6. Keeping Your Information Secure</w:t>
      </w:r>
    </w:p>
    <w:p w14:paraId="721D775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take reasonable steps to protect personal information against loss, misuse, unauthorised access, disclosure or alteration.</w:t>
      </w:r>
    </w:p>
    <w:p w14:paraId="6F78A7C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Information may be stored electronically and/or securely in paper records where necessary for the operation and licensing of the business.</w:t>
      </w:r>
    </w:p>
    <w:p w14:paraId="02C9C00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Access to personal information is restricted to those who have a legitimate reason to access it.</w:t>
      </w:r>
    </w:p>
    <w:p w14:paraId="10D8D00C"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7. How Long We Keep Your Information</w:t>
      </w:r>
    </w:p>
    <w:p w14:paraId="68B2075E"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We will only retain personal information for as long as reasonably necessary for the purpose for which it was collected or to meet legal, licensing, insurance, financial and regulatory requirements.</w:t>
      </w:r>
    </w:p>
    <w:p w14:paraId="10D19C0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When information is no longer required, it will be securely deleted or destroyed.</w:t>
      </w:r>
    </w:p>
    <w:p w14:paraId="545BB48C"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8. Website and Cookies</w:t>
      </w:r>
    </w:p>
    <w:p w14:paraId="5D2A504D"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Our website may use cookies or similar technologies to help the website operate correctly and understand how visitors use it.</w:t>
      </w:r>
    </w:p>
    <w:p w14:paraId="3B5773F6"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Where non-essential cookies are used, appropriate information and consent options will be provided where required by law.</w:t>
      </w:r>
    </w:p>
    <w:p w14:paraId="250883FA"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Our website may contain links to third-party websites.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is not responsible for the privacy practices or content of external websites.</w:t>
      </w:r>
    </w:p>
    <w:p w14:paraId="52BBDEF8"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9. Your Data Protection Rights</w:t>
      </w:r>
    </w:p>
    <w:p w14:paraId="0C659F12"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Depending upon the circumstances, UK data protection law gives you rights in relation to your personal information, including the right to:</w:t>
      </w:r>
    </w:p>
    <w:p w14:paraId="31943A40"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Ask what personal information we hold about you.</w:t>
      </w:r>
    </w:p>
    <w:p w14:paraId="1E8B7262"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Request a copy of your personal information.</w:t>
      </w:r>
    </w:p>
    <w:p w14:paraId="66AFD7DD"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Ask us to correct inaccurate or incomplete information.</w:t>
      </w:r>
    </w:p>
    <w:p w14:paraId="02F93752"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Ask us to delete information in certain circumstances.</w:t>
      </w:r>
    </w:p>
    <w:p w14:paraId="2DCBE5D5"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lastRenderedPageBreak/>
        <w:t>Ask us to restrict how information is used in certain circumstances.</w:t>
      </w:r>
    </w:p>
    <w:p w14:paraId="023CFA32"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Object to certain types of processing.</w:t>
      </w:r>
    </w:p>
    <w:p w14:paraId="78570429" w14:textId="77777777" w:rsidR="001579BE" w:rsidRPr="001579BE" w:rsidRDefault="001579BE" w:rsidP="001579BE">
      <w:pPr>
        <w:numPr>
          <w:ilvl w:val="0"/>
          <w:numId w:val="5"/>
        </w:num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Withdraw consent where processing is based upon consent.</w:t>
      </w:r>
    </w:p>
    <w:p w14:paraId="3D479B5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Some information may need to be retained where there is a legal, regulatory, licensing, insurance or contractual reason for doing so.</w:t>
      </w:r>
    </w:p>
    <w:p w14:paraId="7F1F78E0"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10. Contact Us</w:t>
      </w:r>
    </w:p>
    <w:p w14:paraId="756D1784"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If you have any questions about this Privacy Policy or how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handles your personal information, please contact:</w:t>
      </w:r>
    </w:p>
    <w:p w14:paraId="752C23C0"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b/>
          <w:bCs/>
          <w:color w:val="000000"/>
          <w:kern w:val="0"/>
          <w:lang w:eastAsia="en-GB"/>
          <w14:ligatures w14:val="none"/>
        </w:rPr>
        <w:t xml:space="preserve">Beau &amp; Co. </w:t>
      </w:r>
      <w:proofErr w:type="spellStart"/>
      <w:r w:rsidRPr="001579BE">
        <w:rPr>
          <w:rFonts w:ascii="Arial" w:eastAsia="Times New Roman" w:hAnsi="Arial" w:cs="Arial"/>
          <w:b/>
          <w:bCs/>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br/>
        <w:t>Email: </w:t>
      </w:r>
      <w:hyperlink r:id="rId5" w:history="1">
        <w:r w:rsidRPr="001579BE">
          <w:rPr>
            <w:rFonts w:ascii="Arial" w:eastAsia="Times New Roman" w:hAnsi="Arial" w:cs="Arial"/>
            <w:b/>
            <w:bCs/>
            <w:color w:val="0000FF"/>
            <w:kern w:val="0"/>
            <w:u w:val="single"/>
            <w:lang w:eastAsia="en-GB"/>
            <w14:ligatures w14:val="none"/>
          </w:rPr>
          <w:t>info@beaucopawtel.co.uk</w:t>
        </w:r>
      </w:hyperlink>
    </w:p>
    <w:p w14:paraId="3964863F"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11. Complaints</w:t>
      </w:r>
    </w:p>
    <w:p w14:paraId="607EDE59"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If you have concerns about how your personal information has been handled, please contact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in the first instance so that we can try to resolve the matter.</w:t>
      </w:r>
    </w:p>
    <w:p w14:paraId="7E24F6C3"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You also have the right to raise a concern with the </w:t>
      </w:r>
      <w:r w:rsidRPr="001579BE">
        <w:rPr>
          <w:rFonts w:ascii="Arial" w:eastAsia="Times New Roman" w:hAnsi="Arial" w:cs="Arial"/>
          <w:b/>
          <w:bCs/>
          <w:color w:val="000000"/>
          <w:kern w:val="0"/>
          <w:lang w:eastAsia="en-GB"/>
          <w14:ligatures w14:val="none"/>
        </w:rPr>
        <w:t>Information Commissioner's Office (ICO)</w:t>
      </w:r>
      <w:r w:rsidRPr="001579BE">
        <w:rPr>
          <w:rFonts w:ascii="Arial" w:eastAsia="Times New Roman" w:hAnsi="Arial" w:cs="Arial"/>
          <w:color w:val="000000"/>
          <w:kern w:val="0"/>
          <w:lang w:eastAsia="en-GB"/>
          <w14:ligatures w14:val="none"/>
        </w:rPr>
        <w:t>, the UK's independent data protection regulator.</w:t>
      </w:r>
    </w:p>
    <w:p w14:paraId="6B1B8F66" w14:textId="77777777" w:rsidR="001579BE" w:rsidRPr="001579BE" w:rsidRDefault="001579BE" w:rsidP="001579BE">
      <w:pPr>
        <w:spacing w:before="100" w:beforeAutospacing="1" w:after="100" w:afterAutospacing="1"/>
        <w:outlineLvl w:val="1"/>
        <w:rPr>
          <w:rFonts w:ascii="Arial" w:eastAsia="Times New Roman" w:hAnsi="Arial" w:cs="Arial"/>
          <w:b/>
          <w:bCs/>
          <w:color w:val="000000"/>
          <w:kern w:val="0"/>
          <w:sz w:val="36"/>
          <w:szCs w:val="36"/>
          <w:lang w:eastAsia="en-GB"/>
          <w14:ligatures w14:val="none"/>
        </w:rPr>
      </w:pPr>
      <w:r w:rsidRPr="001579BE">
        <w:rPr>
          <w:rFonts w:ascii="Arial" w:eastAsia="Times New Roman" w:hAnsi="Arial" w:cs="Arial"/>
          <w:b/>
          <w:bCs/>
          <w:color w:val="000000"/>
          <w:kern w:val="0"/>
          <w:sz w:val="36"/>
          <w:szCs w:val="36"/>
          <w:lang w:eastAsia="en-GB"/>
          <w14:ligatures w14:val="none"/>
        </w:rPr>
        <w:t>12. Changes to This Privacy Policy</w:t>
      </w:r>
    </w:p>
    <w:p w14:paraId="1B591FF0"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This Privacy Policy may be reviewed and updated periodically to reflect changes to our services, legal requirements or the way in which we process personal information.</w:t>
      </w:r>
    </w:p>
    <w:p w14:paraId="452AF29C"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color w:val="000000"/>
          <w:kern w:val="0"/>
          <w:lang w:eastAsia="en-GB"/>
          <w14:ligatures w14:val="none"/>
        </w:rPr>
        <w:t xml:space="preserve">The latest version will be published on the Beau &amp; Co. </w:t>
      </w:r>
      <w:proofErr w:type="spellStart"/>
      <w:r w:rsidRPr="001579BE">
        <w:rPr>
          <w:rFonts w:ascii="Arial" w:eastAsia="Times New Roman" w:hAnsi="Arial" w:cs="Arial"/>
          <w:color w:val="000000"/>
          <w:kern w:val="0"/>
          <w:lang w:eastAsia="en-GB"/>
          <w14:ligatures w14:val="none"/>
        </w:rPr>
        <w:t>Pawtel</w:t>
      </w:r>
      <w:proofErr w:type="spellEnd"/>
      <w:r w:rsidRPr="001579BE">
        <w:rPr>
          <w:rFonts w:ascii="Arial" w:eastAsia="Times New Roman" w:hAnsi="Arial" w:cs="Arial"/>
          <w:color w:val="000000"/>
          <w:kern w:val="0"/>
          <w:lang w:eastAsia="en-GB"/>
          <w14:ligatures w14:val="none"/>
        </w:rPr>
        <w:t xml:space="preserve"> website.</w:t>
      </w:r>
    </w:p>
    <w:p w14:paraId="1BAA1BE6" w14:textId="77777777" w:rsidR="001579BE" w:rsidRPr="001579BE" w:rsidRDefault="001579BE" w:rsidP="001579BE">
      <w:pPr>
        <w:spacing w:before="100" w:beforeAutospacing="1" w:after="100" w:afterAutospacing="1"/>
        <w:rPr>
          <w:rFonts w:ascii="Arial" w:eastAsia="Times New Roman" w:hAnsi="Arial" w:cs="Arial"/>
          <w:color w:val="000000"/>
          <w:kern w:val="0"/>
          <w:lang w:eastAsia="en-GB"/>
          <w14:ligatures w14:val="none"/>
        </w:rPr>
      </w:pPr>
      <w:r w:rsidRPr="001579BE">
        <w:rPr>
          <w:rFonts w:ascii="Arial" w:eastAsia="Times New Roman" w:hAnsi="Arial" w:cs="Arial"/>
          <w:b/>
          <w:bCs/>
          <w:color w:val="000000"/>
          <w:kern w:val="0"/>
          <w:lang w:eastAsia="en-GB"/>
          <w14:ligatures w14:val="none"/>
        </w:rPr>
        <w:t xml:space="preserve">© 2026 Beau &amp; Co. </w:t>
      </w:r>
      <w:proofErr w:type="spellStart"/>
      <w:r w:rsidRPr="001579BE">
        <w:rPr>
          <w:rFonts w:ascii="Arial" w:eastAsia="Times New Roman" w:hAnsi="Arial" w:cs="Arial"/>
          <w:b/>
          <w:bCs/>
          <w:color w:val="000000"/>
          <w:kern w:val="0"/>
          <w:lang w:eastAsia="en-GB"/>
          <w14:ligatures w14:val="none"/>
        </w:rPr>
        <w:t>Pawtel</w:t>
      </w:r>
      <w:proofErr w:type="spellEnd"/>
      <w:r w:rsidRPr="001579BE">
        <w:rPr>
          <w:rFonts w:ascii="Arial" w:eastAsia="Times New Roman" w:hAnsi="Arial" w:cs="Arial"/>
          <w:b/>
          <w:bCs/>
          <w:color w:val="000000"/>
          <w:kern w:val="0"/>
          <w:lang w:eastAsia="en-GB"/>
          <w14:ligatures w14:val="none"/>
        </w:rPr>
        <w:t>. All rights reserved.</w:t>
      </w:r>
    </w:p>
    <w:p w14:paraId="4DB0E0CF" w14:textId="77777777" w:rsidR="003433BB" w:rsidRDefault="003433BB"/>
    <w:sectPr w:rsidR="003433BB" w:rsidSect="00BB620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B65A7E"/>
    <w:multiLevelType w:val="multilevel"/>
    <w:tmpl w:val="A482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84E36"/>
    <w:multiLevelType w:val="multilevel"/>
    <w:tmpl w:val="4234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412DF"/>
    <w:multiLevelType w:val="multilevel"/>
    <w:tmpl w:val="3BB4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281EBC"/>
    <w:multiLevelType w:val="multilevel"/>
    <w:tmpl w:val="AF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A55253"/>
    <w:multiLevelType w:val="multilevel"/>
    <w:tmpl w:val="E74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306435">
    <w:abstractNumId w:val="1"/>
  </w:num>
  <w:num w:numId="2" w16cid:durableId="840269144">
    <w:abstractNumId w:val="3"/>
  </w:num>
  <w:num w:numId="3" w16cid:durableId="701783366">
    <w:abstractNumId w:val="4"/>
  </w:num>
  <w:num w:numId="4" w16cid:durableId="1732728428">
    <w:abstractNumId w:val="0"/>
  </w:num>
  <w:num w:numId="5" w16cid:durableId="211262052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BE"/>
    <w:rsid w:val="000E5191"/>
    <w:rsid w:val="001579BE"/>
    <w:rsid w:val="003433BB"/>
    <w:rsid w:val="0052294B"/>
    <w:rsid w:val="0059588F"/>
    <w:rsid w:val="00AE0DAC"/>
    <w:rsid w:val="00BB6207"/>
    <w:rsid w:val="00CB0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93CF841"/>
  <w15:chartTrackingRefBased/>
  <w15:docId w15:val="{14A48284-0F56-DD46-BCBE-875A3EA69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9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79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9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9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9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9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9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9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9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57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9BE"/>
    <w:rPr>
      <w:rFonts w:eastAsiaTheme="majorEastAsia" w:cstheme="majorBidi"/>
      <w:color w:val="272727" w:themeColor="text1" w:themeTint="D8"/>
    </w:rPr>
  </w:style>
  <w:style w:type="paragraph" w:styleId="Title">
    <w:name w:val="Title"/>
    <w:basedOn w:val="Normal"/>
    <w:next w:val="Normal"/>
    <w:link w:val="TitleChar"/>
    <w:uiPriority w:val="10"/>
    <w:qFormat/>
    <w:rsid w:val="001579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9B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9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79BE"/>
    <w:rPr>
      <w:i/>
      <w:iCs/>
      <w:color w:val="404040" w:themeColor="text1" w:themeTint="BF"/>
    </w:rPr>
  </w:style>
  <w:style w:type="paragraph" w:styleId="ListParagraph">
    <w:name w:val="List Paragraph"/>
    <w:basedOn w:val="Normal"/>
    <w:uiPriority w:val="34"/>
    <w:qFormat/>
    <w:rsid w:val="001579BE"/>
    <w:pPr>
      <w:ind w:left="720"/>
      <w:contextualSpacing/>
    </w:pPr>
  </w:style>
  <w:style w:type="character" w:styleId="IntenseEmphasis">
    <w:name w:val="Intense Emphasis"/>
    <w:basedOn w:val="DefaultParagraphFont"/>
    <w:uiPriority w:val="21"/>
    <w:qFormat/>
    <w:rsid w:val="001579BE"/>
    <w:rPr>
      <w:i/>
      <w:iCs/>
      <w:color w:val="0F4761" w:themeColor="accent1" w:themeShade="BF"/>
    </w:rPr>
  </w:style>
  <w:style w:type="paragraph" w:styleId="IntenseQuote">
    <w:name w:val="Intense Quote"/>
    <w:basedOn w:val="Normal"/>
    <w:next w:val="Normal"/>
    <w:link w:val="IntenseQuoteChar"/>
    <w:uiPriority w:val="30"/>
    <w:qFormat/>
    <w:rsid w:val="001579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9BE"/>
    <w:rPr>
      <w:i/>
      <w:iCs/>
      <w:color w:val="0F4761" w:themeColor="accent1" w:themeShade="BF"/>
    </w:rPr>
  </w:style>
  <w:style w:type="character" w:styleId="IntenseReference">
    <w:name w:val="Intense Reference"/>
    <w:basedOn w:val="DefaultParagraphFont"/>
    <w:uiPriority w:val="32"/>
    <w:qFormat/>
    <w:rsid w:val="001579BE"/>
    <w:rPr>
      <w:b/>
      <w:bCs/>
      <w:smallCaps/>
      <w:color w:val="0F4761" w:themeColor="accent1" w:themeShade="BF"/>
      <w:spacing w:val="5"/>
    </w:rPr>
  </w:style>
  <w:style w:type="paragraph" w:customStyle="1" w:styleId="isselectedend">
    <w:name w:val="isselectedend"/>
    <w:basedOn w:val="Normal"/>
    <w:rsid w:val="001579B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1579BE"/>
    <w:rPr>
      <w:b/>
      <w:bCs/>
    </w:rPr>
  </w:style>
  <w:style w:type="character" w:customStyle="1" w:styleId="apple-converted-space">
    <w:name w:val="apple-converted-space"/>
    <w:basedOn w:val="DefaultParagraphFont"/>
    <w:rsid w:val="001579BE"/>
  </w:style>
  <w:style w:type="paragraph" w:styleId="NormalWeb">
    <w:name w:val="Normal (Web)"/>
    <w:basedOn w:val="Normal"/>
    <w:uiPriority w:val="99"/>
    <w:semiHidden/>
    <w:unhideWhenUsed/>
    <w:rsid w:val="001579BE"/>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eaucopawte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1035</Words>
  <Characters>5900</Characters>
  <Application>Microsoft Office Word</Application>
  <DocSecurity>0</DocSecurity>
  <Lines>49</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Jerram-Mason</dc:creator>
  <cp:keywords/>
  <dc:description/>
  <cp:lastModifiedBy>Karen Jerram-Mason</cp:lastModifiedBy>
  <cp:revision>1</cp:revision>
  <dcterms:created xsi:type="dcterms:W3CDTF">2026-08-30T16:28:00Z</dcterms:created>
  <dcterms:modified xsi:type="dcterms:W3CDTF">2026-08-30T16:29:00Z</dcterms:modified>
</cp:coreProperties>
</file>